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05"/>
        <w:gridCol w:w="872"/>
        <w:gridCol w:w="908"/>
        <w:gridCol w:w="4520"/>
        <w:gridCol w:w="2510"/>
        <w:gridCol w:w="1701"/>
        <w:gridCol w:w="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4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 w:val="30"/>
                <w:szCs w:val="30"/>
              </w:rPr>
            </w:pPr>
            <w:r>
              <w:rPr>
                <w:rFonts w:hint="eastAsia" w:cs="Times New Roman"/>
                <w:sz w:val="30"/>
                <w:szCs w:val="30"/>
              </w:rPr>
              <w:t>附件一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台州第一技师学院公开招聘编外教师计划一览表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招聘序号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其他要求和有关说明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面试形式及分数比例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平面设计一体化教师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视觉传达设计、艺术设计学、数字媒体艺术、新媒体艺术、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广播电视编导、动画专业、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包装设计、陶瓷艺术设计、产品设计、工艺美术、环境设计、公共艺术、服装与服饰设计、艺术与科技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2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获得一类技能大赛国家级三等奖及以上或省级一等奖或省选拨赛前3名，学历可以放宽为专科。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技能测试（平面设计）60%。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模拟上课40%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机械教师1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数控机床装配与维修、机电一体化技术、机电技术教育（数控维修方向）、机械制造及其自动化、机械工程、数控加工、模具制造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技能测试（</w:t>
            </w:r>
            <w:r>
              <w:rPr>
                <w:rFonts w:hint="eastAsia"/>
                <w:sz w:val="20"/>
                <w:szCs w:val="20"/>
              </w:rPr>
              <w:t>数控铣床操作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）60%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模拟上课40%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机械教师2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数控机床装配与维修、机电一体化技术、机电技术教育（数控维修方向）、机械制造及其自动化、机械工程、数控加工、模具制造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技能测试（</w:t>
            </w:r>
            <w:r>
              <w:rPr>
                <w:rFonts w:hint="eastAsia"/>
                <w:color w:val="000000"/>
                <w:sz w:val="20"/>
                <w:szCs w:val="20"/>
              </w:rPr>
              <w:t>工具钳工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）60%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模拟上课40%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电气自动化教师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电气工程及其自动化、电气技术教育、电气自动化设备安装与维修、机电一体化技术、机电设备安装与维修、工业机器人应用与维护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技能测试（</w:t>
            </w:r>
            <w:r>
              <w:rPr>
                <w:rFonts w:hint="eastAsia"/>
                <w:color w:val="000000"/>
                <w:sz w:val="20"/>
                <w:szCs w:val="20"/>
              </w:rPr>
              <w:t>PLC应用技术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）60%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模拟上课40%</w:t>
            </w:r>
          </w:p>
        </w:tc>
      </w:tr>
    </w:tbl>
    <w:p>
      <w:pPr>
        <w:rPr>
          <w:rFonts w:cs="Times New Roman"/>
          <w:sz w:val="30"/>
          <w:szCs w:val="30"/>
        </w:rPr>
      </w:pPr>
    </w:p>
    <w:p>
      <w:pPr>
        <w:rPr>
          <w:rFonts w:cs="Times New Roman"/>
          <w:sz w:val="30"/>
          <w:szCs w:val="30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cs="Times New Roman"/>
          <w:sz w:val="30"/>
          <w:szCs w:val="30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00C732F1"/>
    <w:rsid w:val="00060F31"/>
    <w:rsid w:val="000962B6"/>
    <w:rsid w:val="000B1797"/>
    <w:rsid w:val="000E60C0"/>
    <w:rsid w:val="000F485D"/>
    <w:rsid w:val="00184990"/>
    <w:rsid w:val="00196DBD"/>
    <w:rsid w:val="001B0851"/>
    <w:rsid w:val="001F7DC0"/>
    <w:rsid w:val="002128D5"/>
    <w:rsid w:val="002129CF"/>
    <w:rsid w:val="002C2DFA"/>
    <w:rsid w:val="0031362C"/>
    <w:rsid w:val="00323464"/>
    <w:rsid w:val="00340AC8"/>
    <w:rsid w:val="00352871"/>
    <w:rsid w:val="00363ED0"/>
    <w:rsid w:val="0036493A"/>
    <w:rsid w:val="00385421"/>
    <w:rsid w:val="00396050"/>
    <w:rsid w:val="003A7BFC"/>
    <w:rsid w:val="003B66EC"/>
    <w:rsid w:val="003B6B00"/>
    <w:rsid w:val="003E7FA2"/>
    <w:rsid w:val="00416A04"/>
    <w:rsid w:val="004648B6"/>
    <w:rsid w:val="0049514E"/>
    <w:rsid w:val="004F6A13"/>
    <w:rsid w:val="00513AF3"/>
    <w:rsid w:val="00534FE7"/>
    <w:rsid w:val="00574EBF"/>
    <w:rsid w:val="005B4F4E"/>
    <w:rsid w:val="005D7FE2"/>
    <w:rsid w:val="005E27AB"/>
    <w:rsid w:val="005F0A05"/>
    <w:rsid w:val="005F14F2"/>
    <w:rsid w:val="00615CBA"/>
    <w:rsid w:val="00642D7E"/>
    <w:rsid w:val="00645207"/>
    <w:rsid w:val="006841A9"/>
    <w:rsid w:val="006A1355"/>
    <w:rsid w:val="0070038F"/>
    <w:rsid w:val="00752527"/>
    <w:rsid w:val="007667DF"/>
    <w:rsid w:val="0079401A"/>
    <w:rsid w:val="007A3D61"/>
    <w:rsid w:val="008149E1"/>
    <w:rsid w:val="00885C80"/>
    <w:rsid w:val="00902C32"/>
    <w:rsid w:val="00990157"/>
    <w:rsid w:val="009B2B18"/>
    <w:rsid w:val="00A45379"/>
    <w:rsid w:val="00A56B9D"/>
    <w:rsid w:val="00A90CE0"/>
    <w:rsid w:val="00AA5CEC"/>
    <w:rsid w:val="00AC16DF"/>
    <w:rsid w:val="00B152D7"/>
    <w:rsid w:val="00B178F7"/>
    <w:rsid w:val="00B46079"/>
    <w:rsid w:val="00B80EC1"/>
    <w:rsid w:val="00C14379"/>
    <w:rsid w:val="00C732F1"/>
    <w:rsid w:val="00CC5E91"/>
    <w:rsid w:val="00CD7EEA"/>
    <w:rsid w:val="00D65862"/>
    <w:rsid w:val="00D86E30"/>
    <w:rsid w:val="00D94387"/>
    <w:rsid w:val="00DA5E4C"/>
    <w:rsid w:val="00DD02EC"/>
    <w:rsid w:val="00DF4749"/>
    <w:rsid w:val="00E44380"/>
    <w:rsid w:val="00E60A47"/>
    <w:rsid w:val="00E83DF6"/>
    <w:rsid w:val="00ED01A8"/>
    <w:rsid w:val="00EE46D0"/>
    <w:rsid w:val="00EF7925"/>
    <w:rsid w:val="00F045A3"/>
    <w:rsid w:val="00F05851"/>
    <w:rsid w:val="00F07BB3"/>
    <w:rsid w:val="00F1561B"/>
    <w:rsid w:val="00F43FA4"/>
    <w:rsid w:val="00F637C9"/>
    <w:rsid w:val="00FD11A8"/>
    <w:rsid w:val="1A8C0705"/>
    <w:rsid w:val="3E573E0A"/>
    <w:rsid w:val="56D3B1FD"/>
    <w:rsid w:val="5F778F3F"/>
    <w:rsid w:val="BEF56864"/>
    <w:rsid w:val="FFFB6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220</Words>
  <Characters>1255</Characters>
  <Lines>10</Lines>
  <Paragraphs>2</Paragraphs>
  <TotalTime>20</TotalTime>
  <ScaleCrop>false</ScaleCrop>
  <LinksUpToDate>false</LinksUpToDate>
  <CharactersWithSpaces>1473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2023-10-30T07:08:00Z</dcterms:created>
  <dc:creator>Administrator</dc:creator>
  <cp:lastModifiedBy>小奇葩的小脚丫丫丫丫</cp:lastModifiedBy>
  <cp:lastPrinted>2017-07-11T10:15:00Z</cp:lastPrinted>
  <dcterms:modified xsi:type="dcterms:W3CDTF">2023-10-31T06:30:52Z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4E40B60EEAB345F69FB7631D6C5CFCFA_13</vt:lpwstr>
  </property>
</Properties>
</file>